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697D" w14:textId="77777777" w:rsidR="00011D17" w:rsidRPr="00C655AB" w:rsidRDefault="00011D17" w:rsidP="00011D17">
      <w:pPr>
        <w:spacing w:line="520" w:lineRule="exact"/>
        <w:jc w:val="center"/>
        <w:rPr>
          <w:rFonts w:hint="eastAsia"/>
          <w:b/>
          <w:bCs/>
          <w:sz w:val="40"/>
          <w:szCs w:val="44"/>
        </w:rPr>
      </w:pPr>
      <w:r w:rsidRPr="00C655AB">
        <w:rPr>
          <w:rFonts w:hint="eastAsia"/>
          <w:b/>
          <w:bCs/>
          <w:sz w:val="40"/>
          <w:szCs w:val="44"/>
        </w:rPr>
        <w:t>关于组织参加湖南科技大学第三次党代会精神宣讲报告会的通知</w:t>
      </w:r>
    </w:p>
    <w:p w14:paraId="0D11A7F8" w14:textId="77777777" w:rsidR="00011D17" w:rsidRDefault="00011D17" w:rsidP="00011D17">
      <w:pPr>
        <w:spacing w:line="520" w:lineRule="exact"/>
        <w:rPr>
          <w:rFonts w:hint="eastAsia"/>
          <w:sz w:val="44"/>
          <w:szCs w:val="44"/>
        </w:rPr>
      </w:pPr>
    </w:p>
    <w:p w14:paraId="79659A79" w14:textId="77777777" w:rsidR="00011D17" w:rsidRPr="00C655AB" w:rsidRDefault="00011D17" w:rsidP="00011D17">
      <w:pPr>
        <w:spacing w:line="380" w:lineRule="exact"/>
        <w:rPr>
          <w:rFonts w:hint="eastAsia"/>
          <w:sz w:val="24"/>
          <w:szCs w:val="28"/>
        </w:rPr>
      </w:pPr>
      <w:r w:rsidRPr="00C655AB">
        <w:rPr>
          <w:rFonts w:hint="eastAsia"/>
          <w:sz w:val="24"/>
          <w:szCs w:val="28"/>
        </w:rPr>
        <w:t>校属各单位：</w:t>
      </w:r>
    </w:p>
    <w:p w14:paraId="49E41BCD"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为深入学习贯彻落实湖南科技大学第三次党代会精神，学校决定在全校开展第三次党代会精神宣讲活动。现就组织广大师生参加学校第三次党代会精神宣讲报告会的有关事项通知如下：</w:t>
      </w:r>
    </w:p>
    <w:p w14:paraId="4F0B6D73" w14:textId="77777777" w:rsidR="00011D17" w:rsidRPr="00C655AB" w:rsidRDefault="00011D17" w:rsidP="00011D17">
      <w:pPr>
        <w:spacing w:line="380" w:lineRule="exact"/>
        <w:rPr>
          <w:rFonts w:hint="eastAsia"/>
          <w:sz w:val="24"/>
          <w:szCs w:val="28"/>
        </w:rPr>
      </w:pPr>
      <w:r w:rsidRPr="00C655AB">
        <w:rPr>
          <w:rFonts w:hint="eastAsia"/>
          <w:sz w:val="24"/>
          <w:szCs w:val="28"/>
        </w:rPr>
        <w:t>一、</w:t>
      </w:r>
      <w:r w:rsidRPr="00C655AB">
        <w:rPr>
          <w:rFonts w:hint="eastAsia"/>
          <w:sz w:val="24"/>
          <w:szCs w:val="28"/>
        </w:rPr>
        <w:t xml:space="preserve"> </w:t>
      </w:r>
      <w:r w:rsidRPr="00C655AB">
        <w:rPr>
          <w:rFonts w:hint="eastAsia"/>
          <w:sz w:val="24"/>
          <w:szCs w:val="28"/>
        </w:rPr>
        <w:t>宣讲时间：</w:t>
      </w:r>
    </w:p>
    <w:p w14:paraId="0472B6CA"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2021</w:t>
      </w:r>
      <w:r w:rsidRPr="00C655AB">
        <w:rPr>
          <w:rFonts w:hint="eastAsia"/>
          <w:sz w:val="24"/>
          <w:szCs w:val="28"/>
        </w:rPr>
        <w:t>年</w:t>
      </w:r>
      <w:r w:rsidRPr="00C655AB">
        <w:rPr>
          <w:rFonts w:hint="eastAsia"/>
          <w:sz w:val="24"/>
          <w:szCs w:val="28"/>
        </w:rPr>
        <w:t>5</w:t>
      </w:r>
      <w:r w:rsidRPr="00C655AB">
        <w:rPr>
          <w:rFonts w:hint="eastAsia"/>
          <w:sz w:val="24"/>
          <w:szCs w:val="28"/>
        </w:rPr>
        <w:t>月</w:t>
      </w:r>
      <w:r w:rsidRPr="00C655AB">
        <w:rPr>
          <w:rFonts w:hint="eastAsia"/>
          <w:sz w:val="24"/>
          <w:szCs w:val="28"/>
        </w:rPr>
        <w:t>25</w:t>
      </w:r>
      <w:r w:rsidRPr="00C655AB">
        <w:rPr>
          <w:rFonts w:hint="eastAsia"/>
          <w:sz w:val="24"/>
          <w:szCs w:val="28"/>
        </w:rPr>
        <w:t>日（下周二）下午</w:t>
      </w:r>
      <w:r w:rsidRPr="00C655AB">
        <w:rPr>
          <w:rFonts w:hint="eastAsia"/>
          <w:sz w:val="24"/>
          <w:szCs w:val="28"/>
        </w:rPr>
        <w:t>3</w:t>
      </w:r>
      <w:r w:rsidRPr="00C655AB">
        <w:rPr>
          <w:rFonts w:hint="eastAsia"/>
          <w:sz w:val="24"/>
          <w:szCs w:val="28"/>
        </w:rPr>
        <w:t>：</w:t>
      </w:r>
      <w:r w:rsidRPr="00C655AB">
        <w:rPr>
          <w:rFonts w:hint="eastAsia"/>
          <w:sz w:val="24"/>
          <w:szCs w:val="28"/>
        </w:rPr>
        <w:t>00</w:t>
      </w:r>
    </w:p>
    <w:p w14:paraId="3FDB06F9" w14:textId="77777777" w:rsidR="00011D17" w:rsidRPr="00C655AB" w:rsidRDefault="00011D17" w:rsidP="00011D17">
      <w:pPr>
        <w:spacing w:line="380" w:lineRule="exact"/>
        <w:rPr>
          <w:rFonts w:hint="eastAsia"/>
          <w:sz w:val="24"/>
          <w:szCs w:val="28"/>
        </w:rPr>
      </w:pPr>
      <w:r w:rsidRPr="00C655AB">
        <w:rPr>
          <w:rFonts w:hint="eastAsia"/>
          <w:sz w:val="24"/>
          <w:szCs w:val="28"/>
        </w:rPr>
        <w:t>二、</w:t>
      </w:r>
      <w:r w:rsidRPr="00C655AB">
        <w:rPr>
          <w:rFonts w:hint="eastAsia"/>
          <w:sz w:val="24"/>
          <w:szCs w:val="28"/>
        </w:rPr>
        <w:t xml:space="preserve"> </w:t>
      </w:r>
      <w:r w:rsidRPr="00C655AB">
        <w:rPr>
          <w:rFonts w:hint="eastAsia"/>
          <w:sz w:val="24"/>
          <w:szCs w:val="28"/>
        </w:rPr>
        <w:t>参加方式：</w:t>
      </w:r>
    </w:p>
    <w:p w14:paraId="50A76303"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宣讲报告会的宣讲人为校党委书记唐亚阳。宣讲报告会采取线下观看和网络直播同步进行的方式，主会场设在立德楼五楼报告厅；各二级党组织开设分会场，组织广大师生通过网络直播收看。</w:t>
      </w:r>
    </w:p>
    <w:p w14:paraId="408E3ACA" w14:textId="77777777" w:rsidR="00011D17" w:rsidRPr="00C655AB" w:rsidRDefault="00011D17" w:rsidP="00011D17">
      <w:pPr>
        <w:spacing w:line="380" w:lineRule="exact"/>
        <w:rPr>
          <w:rFonts w:hint="eastAsia"/>
          <w:sz w:val="24"/>
          <w:szCs w:val="28"/>
        </w:rPr>
      </w:pPr>
      <w:r w:rsidRPr="00C655AB">
        <w:rPr>
          <w:rFonts w:hint="eastAsia"/>
          <w:sz w:val="24"/>
          <w:szCs w:val="28"/>
        </w:rPr>
        <w:t>三、</w:t>
      </w:r>
      <w:r w:rsidRPr="00C655AB">
        <w:rPr>
          <w:rFonts w:hint="eastAsia"/>
          <w:sz w:val="24"/>
          <w:szCs w:val="28"/>
        </w:rPr>
        <w:t xml:space="preserve"> </w:t>
      </w:r>
      <w:r w:rsidRPr="00C655AB">
        <w:rPr>
          <w:rFonts w:hint="eastAsia"/>
          <w:sz w:val="24"/>
          <w:szCs w:val="28"/>
        </w:rPr>
        <w:t>参加人员：</w:t>
      </w:r>
    </w:p>
    <w:p w14:paraId="2B7222EA"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主会场参会人员为校党委委员、校级领导干部，全体中层干部，教师代表；分会场参会人员为全体无课的教职工和学生。</w:t>
      </w:r>
    </w:p>
    <w:p w14:paraId="54B22214" w14:textId="77777777" w:rsidR="00011D17" w:rsidRPr="00C655AB" w:rsidRDefault="00011D17" w:rsidP="00011D17">
      <w:pPr>
        <w:spacing w:line="380" w:lineRule="exact"/>
        <w:rPr>
          <w:rFonts w:hint="eastAsia"/>
          <w:sz w:val="24"/>
          <w:szCs w:val="28"/>
        </w:rPr>
      </w:pPr>
      <w:r w:rsidRPr="00C655AB">
        <w:rPr>
          <w:rFonts w:hint="eastAsia"/>
          <w:sz w:val="24"/>
          <w:szCs w:val="28"/>
        </w:rPr>
        <w:t>四、</w:t>
      </w:r>
      <w:r w:rsidRPr="00C655AB">
        <w:rPr>
          <w:rFonts w:hint="eastAsia"/>
          <w:sz w:val="24"/>
          <w:szCs w:val="28"/>
        </w:rPr>
        <w:t xml:space="preserve"> </w:t>
      </w:r>
      <w:r w:rsidRPr="00C655AB">
        <w:rPr>
          <w:rFonts w:hint="eastAsia"/>
          <w:sz w:val="24"/>
          <w:szCs w:val="28"/>
        </w:rPr>
        <w:t>具体要求：</w:t>
      </w:r>
    </w:p>
    <w:p w14:paraId="50D24683"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1.</w:t>
      </w:r>
      <w:r w:rsidRPr="00C655AB">
        <w:rPr>
          <w:rFonts w:hint="eastAsia"/>
          <w:sz w:val="24"/>
          <w:szCs w:val="28"/>
        </w:rPr>
        <w:t>各二级党组织要高度重视，精心组织广大师生积极参加和收看，二十五个二级党组织各留一位处级领导干部组织分会场观看，确保各分会场观看宣讲的人数、秩序和效果。</w:t>
      </w:r>
    </w:p>
    <w:p w14:paraId="2DE7E2FD"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2.</w:t>
      </w:r>
      <w:r w:rsidRPr="00C655AB">
        <w:rPr>
          <w:rFonts w:hint="eastAsia"/>
          <w:sz w:val="24"/>
          <w:szCs w:val="28"/>
        </w:rPr>
        <w:t>请各分会场提前调试好设备。</w:t>
      </w:r>
    </w:p>
    <w:p w14:paraId="33FBBDC2"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3.</w:t>
      </w:r>
      <w:r w:rsidRPr="00C655AB">
        <w:rPr>
          <w:rFonts w:hint="eastAsia"/>
          <w:sz w:val="24"/>
          <w:szCs w:val="28"/>
        </w:rPr>
        <w:t>请各单位提前将分会场地址等相关信息报宣传部，学校届时将安排工作人员到各分会场巡听。</w:t>
      </w:r>
    </w:p>
    <w:p w14:paraId="5BAB77A5" w14:textId="77777777" w:rsidR="00011D17" w:rsidRPr="00C655AB" w:rsidRDefault="00011D17" w:rsidP="00011D17">
      <w:pPr>
        <w:spacing w:line="380" w:lineRule="exact"/>
        <w:ind w:firstLineChars="200" w:firstLine="480"/>
        <w:rPr>
          <w:rFonts w:hint="eastAsia"/>
          <w:sz w:val="24"/>
          <w:szCs w:val="28"/>
        </w:rPr>
      </w:pPr>
      <w:r w:rsidRPr="00C655AB">
        <w:rPr>
          <w:rFonts w:hint="eastAsia"/>
          <w:sz w:val="24"/>
          <w:szCs w:val="28"/>
        </w:rPr>
        <w:t>4.</w:t>
      </w:r>
      <w:r w:rsidRPr="00C655AB">
        <w:rPr>
          <w:rFonts w:hint="eastAsia"/>
          <w:sz w:val="24"/>
          <w:szCs w:val="28"/>
        </w:rPr>
        <w:t>各单位收看情况，请以直属党委（党总支部、直属党支部）为单位于</w:t>
      </w:r>
      <w:r w:rsidRPr="00C655AB">
        <w:rPr>
          <w:rFonts w:hint="eastAsia"/>
          <w:sz w:val="24"/>
          <w:szCs w:val="28"/>
        </w:rPr>
        <w:t>5</w:t>
      </w:r>
      <w:r w:rsidRPr="00C655AB">
        <w:rPr>
          <w:rFonts w:hint="eastAsia"/>
          <w:sz w:val="24"/>
          <w:szCs w:val="28"/>
        </w:rPr>
        <w:t>月</w:t>
      </w:r>
      <w:r w:rsidRPr="00C655AB">
        <w:rPr>
          <w:rFonts w:hint="eastAsia"/>
          <w:sz w:val="24"/>
          <w:szCs w:val="28"/>
        </w:rPr>
        <w:t>26</w:t>
      </w:r>
      <w:r w:rsidRPr="00C655AB">
        <w:rPr>
          <w:rFonts w:hint="eastAsia"/>
          <w:sz w:val="24"/>
          <w:szCs w:val="28"/>
        </w:rPr>
        <w:t>日上午</w:t>
      </w:r>
      <w:r w:rsidRPr="00C655AB">
        <w:rPr>
          <w:rFonts w:hint="eastAsia"/>
          <w:sz w:val="24"/>
          <w:szCs w:val="28"/>
        </w:rPr>
        <w:t>9:00</w:t>
      </w:r>
      <w:r w:rsidRPr="00C655AB">
        <w:rPr>
          <w:rFonts w:hint="eastAsia"/>
          <w:sz w:val="24"/>
          <w:szCs w:val="28"/>
        </w:rPr>
        <w:t>前以压缩文件报送</w:t>
      </w:r>
      <w:proofErr w:type="gramStart"/>
      <w:r w:rsidRPr="00C655AB">
        <w:rPr>
          <w:rFonts w:hint="eastAsia"/>
          <w:sz w:val="24"/>
          <w:szCs w:val="28"/>
        </w:rPr>
        <w:t>至党委</w:t>
      </w:r>
      <w:proofErr w:type="gramEnd"/>
      <w:r w:rsidRPr="00C655AB">
        <w:rPr>
          <w:rFonts w:hint="eastAsia"/>
          <w:sz w:val="24"/>
          <w:szCs w:val="28"/>
        </w:rPr>
        <w:t>宣传部办公室刘佩老师处，联系电话：</w:t>
      </w:r>
      <w:r w:rsidRPr="00C655AB">
        <w:rPr>
          <w:rFonts w:hint="eastAsia"/>
          <w:sz w:val="24"/>
          <w:szCs w:val="28"/>
        </w:rPr>
        <w:t>0731-58291146</w:t>
      </w:r>
      <w:r w:rsidRPr="00C655AB">
        <w:rPr>
          <w:rFonts w:hint="eastAsia"/>
          <w:sz w:val="24"/>
          <w:szCs w:val="28"/>
        </w:rPr>
        <w:t>，收件邮箱：</w:t>
      </w:r>
      <w:r w:rsidRPr="00C655AB">
        <w:rPr>
          <w:rFonts w:hint="eastAsia"/>
          <w:sz w:val="24"/>
          <w:szCs w:val="28"/>
        </w:rPr>
        <w:t>2941678425@qq.com</w:t>
      </w:r>
      <w:r w:rsidRPr="00C655AB">
        <w:rPr>
          <w:rFonts w:hint="eastAsia"/>
          <w:sz w:val="24"/>
          <w:szCs w:val="28"/>
        </w:rPr>
        <w:t>。报送情况需</w:t>
      </w:r>
      <w:proofErr w:type="gramStart"/>
      <w:r w:rsidRPr="00C655AB">
        <w:rPr>
          <w:rFonts w:hint="eastAsia"/>
          <w:sz w:val="24"/>
          <w:szCs w:val="28"/>
        </w:rPr>
        <w:t>含简单</w:t>
      </w:r>
      <w:proofErr w:type="gramEnd"/>
      <w:r w:rsidRPr="00C655AB">
        <w:rPr>
          <w:rFonts w:hint="eastAsia"/>
          <w:sz w:val="24"/>
          <w:szCs w:val="28"/>
        </w:rPr>
        <w:t>文字说明、观看人数和现场图片（图片不需要放入文档编辑，直接打包原图）。</w:t>
      </w:r>
    </w:p>
    <w:p w14:paraId="5C19C94F" w14:textId="77777777" w:rsidR="00011D17" w:rsidRPr="00C655AB" w:rsidRDefault="00011D17" w:rsidP="00011D17">
      <w:pPr>
        <w:spacing w:line="380" w:lineRule="exact"/>
        <w:rPr>
          <w:sz w:val="24"/>
          <w:szCs w:val="28"/>
        </w:rPr>
      </w:pPr>
      <w:r w:rsidRPr="00C655AB">
        <w:rPr>
          <w:rFonts w:hint="eastAsia"/>
          <w:sz w:val="24"/>
          <w:szCs w:val="28"/>
        </w:rPr>
        <w:t>直播链接：</w:t>
      </w:r>
    </w:p>
    <w:p w14:paraId="644CC9C4" w14:textId="77777777" w:rsidR="00011D17" w:rsidRDefault="00011D17" w:rsidP="00011D17">
      <w:pPr>
        <w:spacing w:line="380" w:lineRule="exact"/>
        <w:jc w:val="left"/>
        <w:rPr>
          <w:rFonts w:hint="eastAsia"/>
          <w:sz w:val="24"/>
          <w:szCs w:val="28"/>
        </w:rPr>
      </w:pPr>
      <w:hyperlink r:id="rId4" w:history="1">
        <w:r w:rsidRPr="0079640D">
          <w:rPr>
            <w:rStyle w:val="a3"/>
            <w:rFonts w:hint="eastAsia"/>
            <w:sz w:val="24"/>
            <w:szCs w:val="28"/>
          </w:rPr>
          <w:t>https://wx.vzan.com/live/tvchat-773268600?&amp;shareuid=384635201&amp;vprid=0&amp;sharetstamp=1621593990100</w:t>
        </w:r>
      </w:hyperlink>
    </w:p>
    <w:p w14:paraId="70E55DE2" w14:textId="77777777" w:rsidR="00011D17" w:rsidRPr="00C655AB" w:rsidRDefault="00011D17" w:rsidP="00011D17">
      <w:pPr>
        <w:spacing w:line="380" w:lineRule="exact"/>
        <w:jc w:val="left"/>
        <w:rPr>
          <w:rFonts w:hint="eastAsia"/>
          <w:sz w:val="24"/>
          <w:szCs w:val="28"/>
        </w:rPr>
      </w:pPr>
    </w:p>
    <w:p w14:paraId="2A4FA6B5" w14:textId="77777777" w:rsidR="00011D17" w:rsidRPr="00C655AB" w:rsidRDefault="00011D17" w:rsidP="00011D17">
      <w:pPr>
        <w:spacing w:line="380" w:lineRule="exact"/>
        <w:rPr>
          <w:rFonts w:hint="eastAsia"/>
          <w:sz w:val="24"/>
          <w:szCs w:val="28"/>
        </w:rPr>
      </w:pPr>
      <w:r w:rsidRPr="00C655AB">
        <w:rPr>
          <w:rFonts w:hint="eastAsia"/>
          <w:sz w:val="24"/>
          <w:szCs w:val="28"/>
        </w:rPr>
        <w:t xml:space="preserve">                                                                                                                        </w:t>
      </w:r>
    </w:p>
    <w:p w14:paraId="4CBB2E1E" w14:textId="77777777" w:rsidR="00011D17" w:rsidRPr="00C655AB" w:rsidRDefault="00011D17" w:rsidP="00011D17">
      <w:pPr>
        <w:spacing w:line="380" w:lineRule="exact"/>
        <w:jc w:val="center"/>
        <w:rPr>
          <w:rFonts w:hint="eastAsia"/>
          <w:sz w:val="24"/>
          <w:szCs w:val="28"/>
        </w:rPr>
      </w:pPr>
      <w:r>
        <w:rPr>
          <w:rFonts w:hint="eastAsia"/>
          <w:sz w:val="24"/>
          <w:szCs w:val="28"/>
        </w:rPr>
        <w:t xml:space="preserve">                                                            </w:t>
      </w:r>
      <w:r w:rsidRPr="00C655AB">
        <w:rPr>
          <w:rFonts w:hint="eastAsia"/>
          <w:sz w:val="24"/>
          <w:szCs w:val="28"/>
        </w:rPr>
        <w:t>湖南科技大学</w:t>
      </w:r>
    </w:p>
    <w:p w14:paraId="43E50FDD" w14:textId="77777777" w:rsidR="00011D17" w:rsidRDefault="00011D17" w:rsidP="00011D17">
      <w:pPr>
        <w:spacing w:line="380" w:lineRule="exact"/>
        <w:jc w:val="right"/>
        <w:rPr>
          <w:rFonts w:hint="eastAsia"/>
          <w:sz w:val="28"/>
          <w:szCs w:val="28"/>
        </w:rPr>
      </w:pPr>
      <w:r w:rsidRPr="00C655AB">
        <w:rPr>
          <w:rFonts w:hint="eastAsia"/>
          <w:sz w:val="24"/>
          <w:szCs w:val="28"/>
        </w:rPr>
        <w:t>2021</w:t>
      </w:r>
      <w:r w:rsidRPr="00C655AB">
        <w:rPr>
          <w:rFonts w:hint="eastAsia"/>
          <w:sz w:val="24"/>
          <w:szCs w:val="28"/>
        </w:rPr>
        <w:t>年</w:t>
      </w:r>
      <w:r w:rsidRPr="00C655AB">
        <w:rPr>
          <w:rFonts w:hint="eastAsia"/>
          <w:sz w:val="24"/>
          <w:szCs w:val="28"/>
        </w:rPr>
        <w:t>5</w:t>
      </w:r>
      <w:r w:rsidRPr="00C655AB">
        <w:rPr>
          <w:rFonts w:hint="eastAsia"/>
          <w:sz w:val="24"/>
          <w:szCs w:val="28"/>
        </w:rPr>
        <w:t>月</w:t>
      </w:r>
      <w:r w:rsidRPr="00C655AB">
        <w:rPr>
          <w:rFonts w:hint="eastAsia"/>
          <w:sz w:val="24"/>
          <w:szCs w:val="28"/>
        </w:rPr>
        <w:t>21</w:t>
      </w:r>
      <w:r w:rsidRPr="00C655AB">
        <w:rPr>
          <w:rFonts w:hint="eastAsia"/>
          <w:sz w:val="24"/>
          <w:szCs w:val="28"/>
        </w:rPr>
        <w:t>日</w:t>
      </w:r>
    </w:p>
    <w:p w14:paraId="503C10D9" w14:textId="77777777" w:rsidR="00DE2BAB" w:rsidRDefault="00DE2BAB"/>
    <w:sectPr w:rsidR="00DE2BAB">
      <w:footerReference w:type="default" r:id="rId5"/>
      <w:pgSz w:w="11906" w:h="16838"/>
      <w:pgMar w:top="1440" w:right="1416"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E5864" w14:textId="77777777" w:rsidR="000F4461" w:rsidRDefault="00011D1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p w14:paraId="66B1DCA0" w14:textId="77777777" w:rsidR="000F4461" w:rsidRDefault="00011D17">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17"/>
    <w:rsid w:val="00011D17"/>
    <w:rsid w:val="00DE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8E7A"/>
  <w15:chartTrackingRefBased/>
  <w15:docId w15:val="{E4CD7898-2CA6-4CFA-A374-6C4689A8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D1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1D17"/>
    <w:rPr>
      <w:color w:val="0000FF"/>
      <w:u w:val="single"/>
    </w:rPr>
  </w:style>
  <w:style w:type="character" w:customStyle="1" w:styleId="Char">
    <w:name w:val="页脚 Char"/>
    <w:link w:val="a4"/>
    <w:uiPriority w:val="99"/>
    <w:rsid w:val="00011D17"/>
    <w:rPr>
      <w:sz w:val="18"/>
      <w:szCs w:val="18"/>
    </w:rPr>
  </w:style>
  <w:style w:type="paragraph" w:styleId="a4">
    <w:name w:val="footer"/>
    <w:basedOn w:val="a"/>
    <w:link w:val="Char"/>
    <w:uiPriority w:val="99"/>
    <w:rsid w:val="00011D1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5">
    <w:name w:val="页脚 字符"/>
    <w:basedOn w:val="a0"/>
    <w:uiPriority w:val="99"/>
    <w:semiHidden/>
    <w:rsid w:val="00011D1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s://wx.vzan.com/live/tvchat-773268600?&amp;shareuid=384635201&amp;vprid=0&amp;sharetstamp=16215939901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info-bgs info-bgs</dc:creator>
  <cp:keywords/>
  <dc:description/>
  <cp:lastModifiedBy>info-bgs info-bgs</cp:lastModifiedBy>
  <cp:revision>1</cp:revision>
  <dcterms:created xsi:type="dcterms:W3CDTF">2021-05-24T11:15:00Z</dcterms:created>
  <dcterms:modified xsi:type="dcterms:W3CDTF">2021-05-24T11:15:00Z</dcterms:modified>
</cp:coreProperties>
</file>